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E9" w:rsidRDefault="00392AE9" w:rsidP="00392A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Sources are from the below website, please clink it and check out more details online. </w:t>
      </w:r>
    </w:p>
    <w:p w:rsidR="00392AE9" w:rsidRPr="00392AE9" w:rsidRDefault="00392AE9" w:rsidP="00392A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http://www.dmlp.org/legal-guide/georgia/forming-nonprofit-corporation-georgia</w:t>
      </w:r>
    </w:p>
    <w:p w:rsidR="00392AE9" w:rsidRDefault="00392AE9" w:rsidP="00392A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392AE9" w:rsidRPr="00392AE9" w:rsidRDefault="00392AE9" w:rsidP="00392A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  <w:r w:rsidRPr="00392A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 xml:space="preserve">Forming a Nonprofit Corporation </w:t>
      </w:r>
      <w:r w:rsidRPr="00392AE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</w:rPr>
        <w:t>in Georgia</w:t>
      </w:r>
    </w:p>
    <w:p w:rsidR="00392AE9" w:rsidRPr="00392AE9" w:rsidRDefault="00392AE9" w:rsidP="0039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Here are the steps to form a nonprofit corporation in Georgia. You should read this page in conjunction with the </w:t>
      </w:r>
      <w:hyperlink r:id="rId5" w:tooltip="General: Forming a Nonprofit Corporation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general section on forming a nonprofit corporation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, which has additional steps listed that are applicable to all states. Additionally, you should familiarize yourself with: </w:t>
      </w:r>
    </w:p>
    <w:p w:rsidR="00392AE9" w:rsidRPr="00392AE9" w:rsidRDefault="00392AE9" w:rsidP="00392A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tooltip="http://www.lexis-nexis.com/hottopics/gacode/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Title 14, Chapter 3 of the Georgia Annotated Code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(abbreviated as "Ga. Code Ann."); note that the link is to the entire Georgia Code, so click through to Title 14, Chapter 3, and browse through articles to locate the specific provisions </w:t>
      </w:r>
    </w:p>
    <w:p w:rsidR="00392AE9" w:rsidRPr="00392AE9" w:rsidRDefault="00392AE9" w:rsidP="00392A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Georgia Secretary of State's </w:t>
      </w:r>
      <w:hyperlink r:id="rId7" w:tgtFrame="_blank" w:tooltip="http://www.sos.georgia.gov/corporations/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Corporations Division</w:t>
        </w:r>
      </w:hyperlink>
    </w:p>
    <w:p w:rsidR="00392AE9" w:rsidRPr="00392AE9" w:rsidRDefault="00392AE9" w:rsidP="0039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br/>
      </w:r>
      <w:r w:rsidRPr="00392AE9">
        <w:rPr>
          <w:rFonts w:ascii="Times New Roman" w:eastAsia="Times New Roman" w:hAnsi="Times New Roman" w:cs="Times New Roman"/>
          <w:b/>
          <w:bCs/>
          <w:sz w:val="24"/>
          <w:szCs w:val="24"/>
        </w:rPr>
        <w:t>1. Choose a business name and check for availability</w:t>
      </w: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AE9" w:rsidRPr="00392AE9" w:rsidRDefault="00392AE9" w:rsidP="00392A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>Your nonprofit's name may not be the same as, or deceptively similar to, other corporate names on file with the Secretary of State (limited exceptions apply).</w:t>
      </w:r>
    </w:p>
    <w:p w:rsidR="00392AE9" w:rsidRPr="00392AE9" w:rsidRDefault="00392AE9" w:rsidP="00392A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The name must contain either "corporation," "incorporated," "limited," "company," or their abbreviations. </w:t>
      </w:r>
    </w:p>
    <w:p w:rsidR="00392AE9" w:rsidRPr="00392AE9" w:rsidRDefault="00392AE9" w:rsidP="00392A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hyperlink r:id="rId8" w:tgtFrame="_blank" w:tooltip="http://www.lexis-nexis.com/hottopics/gacode/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Ga. Code Ann. § 14-3-401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for more details.</w:t>
      </w:r>
    </w:p>
    <w:p w:rsidR="00392AE9" w:rsidRPr="00392AE9" w:rsidRDefault="00392AE9" w:rsidP="00392A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Reserve your nonprofit corporation's name through the online </w:t>
      </w:r>
      <w:hyperlink r:id="rId9" w:tgtFrame="_blank" w:tooltip="https://corp.sos.state.ga.us/business/namereservation/default.aspx?XID=67be3368-4bd3-4693-9f79-9a7d51b990ee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Name Reservation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system. </w:t>
      </w:r>
    </w:p>
    <w:p w:rsidR="00392AE9" w:rsidRPr="00392AE9" w:rsidRDefault="00392AE9" w:rsidP="0039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br/>
      </w:r>
      <w:r w:rsidRPr="00392AE9">
        <w:rPr>
          <w:rFonts w:ascii="Times New Roman" w:eastAsia="Times New Roman" w:hAnsi="Times New Roman" w:cs="Times New Roman"/>
          <w:b/>
          <w:bCs/>
          <w:sz w:val="24"/>
          <w:szCs w:val="24"/>
        </w:rPr>
        <w:t>2. Recruit and/or appoint directors</w:t>
      </w: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AE9" w:rsidRPr="00392AE9" w:rsidRDefault="00392AE9" w:rsidP="00392A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>You must have at least one director, age eighteen or older, for your nonprofit corporation.</w:t>
      </w:r>
    </w:p>
    <w:p w:rsidR="00392AE9" w:rsidRPr="00392AE9" w:rsidRDefault="00392AE9" w:rsidP="00392A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>Directors do not have to reside within Georgia, nor do they have to be of a certain age.</w:t>
      </w:r>
    </w:p>
    <w:p w:rsidR="00392AE9" w:rsidRDefault="00392AE9" w:rsidP="00392A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hyperlink r:id="rId10" w:tgtFrame="_blank" w:tooltip="http://www.lexis-nexis.com/hottopics/gacode/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Georgia Code Ann. §§ 14-3-801 et seq.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for more details. </w:t>
      </w:r>
    </w:p>
    <w:p w:rsidR="00392AE9" w:rsidRDefault="00392AE9" w:rsidP="0039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AE9" w:rsidRPr="00392AE9" w:rsidRDefault="00392AE9" w:rsidP="0039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AE9" w:rsidRPr="00392AE9" w:rsidRDefault="00392AE9" w:rsidP="0039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92AE9">
        <w:rPr>
          <w:rFonts w:ascii="Times New Roman" w:eastAsia="Times New Roman" w:hAnsi="Times New Roman" w:cs="Times New Roman"/>
          <w:b/>
          <w:bCs/>
          <w:sz w:val="24"/>
          <w:szCs w:val="24"/>
        </w:rPr>
        <w:t>3. Incorporate your Nonprofit Organization</w:t>
      </w: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AE9" w:rsidRPr="00392AE9" w:rsidRDefault="00392AE9" w:rsidP="0039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You should read the </w:t>
      </w:r>
      <w:hyperlink r:id="rId11" w:tooltip="General: Forming a Nonprofit Corporation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general section on forming a nonprofit corporation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in tandem with the steps outlined here. </w:t>
      </w:r>
    </w:p>
    <w:p w:rsidR="00392AE9" w:rsidRPr="00392AE9" w:rsidRDefault="00392AE9" w:rsidP="00392AE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a. Prepare and file articles of incorporation with the Secretary of State</w:t>
      </w: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AE9" w:rsidRPr="00392AE9" w:rsidRDefault="00392AE9" w:rsidP="00392AE9">
      <w:pPr>
        <w:numPr>
          <w:ilvl w:val="0"/>
          <w:numId w:val="10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2" w:tooltip="Articles of Incorporation for Nonprofit Corporations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Articles of Incorporation for Nonprofit Corporations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explains what to include in your articles in order to qualify for 501(c)(3) tax-exempt status.</w:t>
      </w:r>
    </w:p>
    <w:p w:rsidR="00392AE9" w:rsidRPr="00392AE9" w:rsidRDefault="00392AE9" w:rsidP="00392AE9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You must file articles of incorporation with the </w:t>
      </w:r>
      <w:hyperlink r:id="rId13" w:tgtFrame="_blank" w:tooltip="http://sos.georgia.gov/corporations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Secretary of State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2AE9" w:rsidRPr="00392AE9" w:rsidRDefault="00392AE9" w:rsidP="00392AE9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A sample articles of incorporation is included in the </w:t>
      </w:r>
      <w:hyperlink r:id="rId14" w:tgtFrame="_blank" w:tooltip="http://sos.georgia.gov/corporations/filing_procedures_corp_2001.pdf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Filing Procedures Guide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2AE9" w:rsidRPr="00392AE9" w:rsidRDefault="00392AE9" w:rsidP="00392AE9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>The filing fee is $100.</w:t>
      </w:r>
    </w:p>
    <w:p w:rsidR="00392AE9" w:rsidRPr="00392AE9" w:rsidRDefault="00392AE9" w:rsidP="00392AE9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When filing your articles of incorporation, you must also submit a </w:t>
      </w:r>
      <w:hyperlink r:id="rId15" w:tgtFrame="_blank" w:tooltip="http://www.sos.state.ga.us/acrobat/Corporations/form227.pdf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Transmittal Information Form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>. This form certifies that you are filing articles of incorporation and will fulfill the publishing requirement explained in the next step.</w:t>
      </w:r>
    </w:p>
    <w:p w:rsidR="00392AE9" w:rsidRPr="00392AE9" w:rsidRDefault="00392AE9" w:rsidP="00392AE9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Note that you must file an </w:t>
      </w:r>
      <w:hyperlink r:id="rId16" w:tgtFrame="_blank" w:tooltip="http://www.georgiacorporations.org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Annual Report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with the </w:t>
      </w:r>
      <w:hyperlink r:id="rId17" w:tgtFrame="_blank" w:tooltip="http://sos.georgia.gov/corporations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Secretary of State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one year after your date of creation. </w:t>
      </w:r>
    </w:p>
    <w:p w:rsidR="00392AE9" w:rsidRPr="00392AE9" w:rsidRDefault="00392AE9" w:rsidP="00392AE9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hyperlink r:id="rId18" w:tgtFrame="_blank" w:tooltip="http://www.lexis-nexis.com/hottopics/gacode/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Ga. Code Ann. § 14-3-1622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for more details.</w:t>
      </w:r>
      <w:r w:rsidRPr="00392A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392AE9" w:rsidRPr="00392AE9" w:rsidRDefault="00392AE9" w:rsidP="00392AE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b. Publish a notice of intent to incorporate</w:t>
      </w: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AE9" w:rsidRPr="00392AE9" w:rsidRDefault="00392AE9" w:rsidP="00392AE9">
      <w:pPr>
        <w:numPr>
          <w:ilvl w:val="0"/>
          <w:numId w:val="17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Under Georgia law, you must publish a notice of intent to incorporate in a </w:t>
      </w:r>
      <w:hyperlink r:id="rId19" w:tgtFrame="_blank" w:tooltip="http://www.sos.state.ga.us/elections/legalorgans.htm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local newspaper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2AE9" w:rsidRPr="00392AE9" w:rsidRDefault="00392AE9" w:rsidP="00392AE9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Send $40 to the newspaper within a day of filing your articles of incorporation. </w:t>
      </w:r>
    </w:p>
    <w:p w:rsidR="00392AE9" w:rsidRPr="00392AE9" w:rsidRDefault="00392AE9" w:rsidP="00392AE9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For more information on what the publication should look like, refer to the Secretary of State's </w:t>
      </w:r>
      <w:hyperlink r:id="rId20" w:tgtFrame="_blank" w:tooltip="http://sos.georgia.gov/corporations/filing_procedures_corp_2001.pdf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Filing Procedures Guide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2AE9" w:rsidRPr="00392AE9" w:rsidRDefault="00392AE9" w:rsidP="00392AE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c. Create the bylaws</w:t>
      </w: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AE9" w:rsidRPr="00392AE9" w:rsidRDefault="00392AE9" w:rsidP="00392AE9">
      <w:pPr>
        <w:numPr>
          <w:ilvl w:val="0"/>
          <w:numId w:val="20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>There are no set criteria for the content of bylaws, but they typically set forth internal rules and procedures.</w:t>
      </w:r>
    </w:p>
    <w:p w:rsidR="00392AE9" w:rsidRPr="00392AE9" w:rsidRDefault="00392AE9" w:rsidP="00392AE9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Refer to </w:t>
      </w:r>
      <w:hyperlink r:id="rId21" w:tooltip="Bylaws for Nonprofit Corporations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Bylaws for Nonprofit Corporations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for general information; for specific information see </w:t>
      </w:r>
      <w:hyperlink r:id="rId22" w:tgtFrame="_blank" w:tooltip="http://www.lexis-nexis.com/hottopics/gacode/default.asp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Ga. Code Ann. § 14-3-206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2AE9" w:rsidRPr="00392AE9" w:rsidRDefault="00392AE9" w:rsidP="00392AE9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>You are not required to file bylaws with the Secretary of State, but you must keep a copy at the nonprofit corporation's principal place of business.</w:t>
      </w:r>
      <w:r w:rsidRPr="00392A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392AE9" w:rsidRPr="00392AE9" w:rsidRDefault="00392AE9" w:rsidP="00392AE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d. Hold an organizational meeting</w:t>
      </w: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AE9" w:rsidRPr="00392AE9" w:rsidRDefault="00392AE9" w:rsidP="00392AE9">
      <w:pPr>
        <w:numPr>
          <w:ilvl w:val="0"/>
          <w:numId w:val="23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hyperlink r:id="rId23" w:tooltip="Forming a Nonprofit Corporation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Forming a Nonprofit Corporation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for details. </w:t>
      </w:r>
    </w:p>
    <w:p w:rsidR="00392AE9" w:rsidRPr="00392AE9" w:rsidRDefault="00392AE9" w:rsidP="00392AE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e. Create a Records Book</w:t>
      </w: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AE9" w:rsidRPr="00392AE9" w:rsidRDefault="00392AE9" w:rsidP="00392AE9">
      <w:pPr>
        <w:numPr>
          <w:ilvl w:val="0"/>
          <w:numId w:val="24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You will need a </w:t>
      </w:r>
      <w:hyperlink r:id="rId24" w:tooltip="Corporate Records Book for Nonprofit Corporations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records book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to store important documents concerning your nonprofit corporation. </w:t>
      </w:r>
    </w:p>
    <w:p w:rsidR="00392AE9" w:rsidRPr="00392AE9" w:rsidRDefault="00392AE9" w:rsidP="00392AE9">
      <w:pPr>
        <w:numPr>
          <w:ilvl w:val="0"/>
          <w:numId w:val="2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hyperlink r:id="rId25" w:tgtFrame="_blank" w:tooltip="http://www.lexis-nexis.com/hottopics/gacode/default.asp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Ga. Code Ann. § 14-3-1601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for specific information about record-keeping requirements under Georgia law. </w:t>
      </w:r>
    </w:p>
    <w:p w:rsidR="00392AE9" w:rsidRPr="00392AE9" w:rsidRDefault="00392AE9" w:rsidP="0039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br/>
      </w:r>
      <w:r w:rsidRPr="00392AE9">
        <w:rPr>
          <w:rFonts w:ascii="Times New Roman" w:eastAsia="Times New Roman" w:hAnsi="Times New Roman" w:cs="Times New Roman"/>
          <w:b/>
          <w:bCs/>
          <w:sz w:val="24"/>
          <w:szCs w:val="24"/>
        </w:rPr>
        <w:t>4. Get your Employer Identification Number</w:t>
      </w: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AE9" w:rsidRPr="00392AE9" w:rsidRDefault="00392AE9" w:rsidP="0039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Whenever you hire an employee in Georgia, you must inform both the IRS and the state of Georgia. </w:t>
      </w:r>
    </w:p>
    <w:p w:rsidR="00392AE9" w:rsidRPr="00392AE9" w:rsidRDefault="00392AE9" w:rsidP="00392AE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a. Federal</w:t>
      </w: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AE9" w:rsidRPr="00392AE9" w:rsidRDefault="00392AE9" w:rsidP="00392AE9">
      <w:pPr>
        <w:numPr>
          <w:ilvl w:val="0"/>
          <w:numId w:val="26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Request an Employer Identification Number ("EIN") from the IRS. This can be done via an </w:t>
      </w:r>
      <w:hyperlink r:id="rId26" w:tgtFrame="_blank" w:tooltip="http://www.irs.gov/businesses/small/article/0%2C%2Cid%3D102767%2C00.html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online application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2AE9" w:rsidRPr="00392AE9" w:rsidRDefault="00392AE9" w:rsidP="00392AE9">
      <w:pPr>
        <w:numPr>
          <w:ilvl w:val="0"/>
          <w:numId w:val="2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For more on the EIN, see </w:t>
      </w:r>
      <w:hyperlink r:id="rId27" w:tooltip="Forming a Nonprofit Corporation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Forming a Nonprofit Corporation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2AE9" w:rsidRPr="00392AE9" w:rsidRDefault="00392AE9" w:rsidP="00392AE9">
      <w:pPr>
        <w:numPr>
          <w:ilvl w:val="0"/>
          <w:numId w:val="2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The IRS details all of the necessary steps to complete, including verifying work eligibility and withholding allowances certificates, in </w:t>
      </w:r>
      <w:hyperlink r:id="rId28" w:tgtFrame="_blank" w:tooltip="http://www.irs.gov/businesses/small/article/0,,id=98164,00.html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Hiring Employees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2AE9" w:rsidRPr="00392AE9" w:rsidRDefault="00392AE9" w:rsidP="00392AE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b. State</w:t>
      </w: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AE9" w:rsidRPr="00392AE9" w:rsidRDefault="00392AE9" w:rsidP="00392AE9">
      <w:pPr>
        <w:numPr>
          <w:ilvl w:val="0"/>
          <w:numId w:val="29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Consult the </w:t>
      </w:r>
      <w:hyperlink r:id="rId29" w:tgtFrame="_blank" w:tooltip="http://www.ga-newhire.com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Georgia New Hire Reporting Program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2AE9" w:rsidRPr="00392AE9" w:rsidRDefault="00392AE9" w:rsidP="0039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br/>
      </w:r>
      <w:r w:rsidRPr="00392AE9">
        <w:rPr>
          <w:rFonts w:ascii="Times New Roman" w:eastAsia="Times New Roman" w:hAnsi="Times New Roman" w:cs="Times New Roman"/>
          <w:b/>
          <w:bCs/>
          <w:sz w:val="24"/>
          <w:szCs w:val="24"/>
        </w:rPr>
        <w:t>5. Register with the state of Georgia</w:t>
      </w:r>
    </w:p>
    <w:p w:rsidR="00392AE9" w:rsidRPr="00392AE9" w:rsidRDefault="00392AE9" w:rsidP="00392AE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a. Georgia Secretary of State</w:t>
      </w: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AE9" w:rsidRPr="00392AE9" w:rsidRDefault="00392AE9" w:rsidP="00392AE9">
      <w:pPr>
        <w:numPr>
          <w:ilvl w:val="0"/>
          <w:numId w:val="30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If your nonprofit corporation will accept and/or solicit donations you must register with the </w:t>
      </w:r>
      <w:proofErr w:type="spellStart"/>
      <w:r w:rsidRPr="00392AE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Secretary of State </w:t>
      </w:r>
      <w:hyperlink r:id="rId30" w:tgtFrame="_blank" w:tooltip="http://sos.georgia.gov/securities/charitable_organization.htm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Charitable Organizations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department. </w:t>
      </w:r>
    </w:p>
    <w:p w:rsidR="00392AE9" w:rsidRPr="00392AE9" w:rsidRDefault="00392AE9" w:rsidP="00392AE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b. Office of Secretary of State</w:t>
      </w: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AE9" w:rsidRPr="00392AE9" w:rsidRDefault="00392AE9" w:rsidP="00392AE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92AE9" w:rsidRPr="00392AE9" w:rsidRDefault="00392AE9" w:rsidP="00392AE9">
      <w:pPr>
        <w:numPr>
          <w:ilvl w:val="0"/>
          <w:numId w:val="3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Register for taxes using the </w:t>
      </w:r>
      <w:hyperlink r:id="rId31" w:tgtFrame="_blank" w:tooltip="http://www.etax.dor.ga.gov/ctr/formsreg.shtml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Georgia Department of Revenue website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. Click </w:t>
      </w:r>
      <w:hyperlink r:id="rId32" w:tgtFrame="_blank" w:tooltip="http://www.etax.dor.ga.gov/ctr/tax_regis_inst.pdf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for detailed instructions on the different taxes and the registration process. </w:t>
      </w:r>
    </w:p>
    <w:p w:rsidR="00392AE9" w:rsidRPr="00392AE9" w:rsidRDefault="00392AE9" w:rsidP="0039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92AE9">
        <w:rPr>
          <w:rFonts w:ascii="Times New Roman" w:eastAsia="Times New Roman" w:hAnsi="Times New Roman" w:cs="Times New Roman"/>
          <w:b/>
          <w:bCs/>
          <w:sz w:val="24"/>
          <w:szCs w:val="24"/>
        </w:rPr>
        <w:t>6. Apply for tax exemptions</w:t>
      </w: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AE9" w:rsidRPr="00392AE9" w:rsidRDefault="00392AE9" w:rsidP="0039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All business entities are taxed in a variety of different ways. Once you've incorporated as a nonprofit corporation, you can start applying for tax exemptions. </w:t>
      </w:r>
    </w:p>
    <w:p w:rsidR="00392AE9" w:rsidRPr="00392AE9" w:rsidRDefault="00392AE9" w:rsidP="00392AE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a. Federal</w:t>
      </w: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AE9" w:rsidRPr="00392AE9" w:rsidRDefault="00392AE9" w:rsidP="00392AE9">
      <w:pPr>
        <w:numPr>
          <w:ilvl w:val="0"/>
          <w:numId w:val="32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The IRS lists a </w:t>
      </w:r>
      <w:hyperlink r:id="rId33" w:tgtFrame="_blank" w:tooltip="http://www.irs.gov/charities/article/0,,id=96210,00.html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series of questions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to help you determine whether your organization is eligible for federal tax exemption.</w:t>
      </w:r>
    </w:p>
    <w:p w:rsidR="00392AE9" w:rsidRPr="00392AE9" w:rsidRDefault="00392AE9" w:rsidP="00392AE9">
      <w:pPr>
        <w:numPr>
          <w:ilvl w:val="0"/>
          <w:numId w:val="3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hyperlink r:id="rId34" w:tooltip="Application for 501(c)(3) Tax Exemption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Applying for 501(c)(3) Tax Exemption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for more information on how to apply for tax-exempt status under section 501(c)(3) of the tax code. </w:t>
      </w:r>
    </w:p>
    <w:p w:rsidR="00392AE9" w:rsidRPr="00392AE9" w:rsidRDefault="00392AE9" w:rsidP="00392AE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b. State</w:t>
      </w: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AE9" w:rsidRPr="00392AE9" w:rsidRDefault="00392AE9" w:rsidP="00392AE9">
      <w:pPr>
        <w:numPr>
          <w:ilvl w:val="0"/>
          <w:numId w:val="34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After you have received your tax exempt determination letter from the IRS, apply for state income tax exemption using </w:t>
      </w:r>
      <w:hyperlink r:id="rId35" w:tgtFrame="_blank" w:tooltip="http://www.etax.dor.ga.gov/gaforms/3605.pdf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Form 3605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2AE9" w:rsidRPr="00392AE9" w:rsidRDefault="00392AE9" w:rsidP="00392AE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c. Local</w:t>
      </w: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AE9" w:rsidRPr="00392AE9" w:rsidRDefault="00392AE9" w:rsidP="00392AE9">
      <w:pPr>
        <w:numPr>
          <w:ilvl w:val="0"/>
          <w:numId w:val="35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hyperlink r:id="rId36" w:tooltip="Forming a Nonprofit Corporation" w:history="1">
        <w:r w:rsidRPr="0039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Forming a Nonprofit Corporation</w:t>
        </w:r>
      </w:hyperlink>
      <w:r w:rsidRPr="00392AE9">
        <w:rPr>
          <w:rFonts w:ascii="Times New Roman" w:eastAsia="Times New Roman" w:hAnsi="Times New Roman" w:cs="Times New Roman"/>
          <w:sz w:val="24"/>
          <w:szCs w:val="24"/>
        </w:rPr>
        <w:t xml:space="preserve"> for details. </w:t>
      </w:r>
    </w:p>
    <w:p w:rsidR="004A55A1" w:rsidRDefault="004A55A1"/>
    <w:p w:rsidR="00392AE9" w:rsidRDefault="00392AE9"/>
    <w:p w:rsidR="00392AE9" w:rsidRDefault="00392AE9"/>
    <w:p w:rsidR="00392AE9" w:rsidRDefault="00392AE9"/>
    <w:p w:rsidR="00392AE9" w:rsidRDefault="00392AE9"/>
    <w:p w:rsidR="00392AE9" w:rsidRDefault="00392AE9"/>
    <w:p w:rsidR="00392AE9" w:rsidRDefault="00392AE9"/>
    <w:p w:rsidR="00392AE9" w:rsidRDefault="00392AE9"/>
    <w:p w:rsidR="00392AE9" w:rsidRDefault="00392AE9"/>
    <w:p w:rsidR="00392AE9" w:rsidRDefault="00392AE9"/>
    <w:p w:rsidR="00392AE9" w:rsidRDefault="00392AE9"/>
    <w:p w:rsidR="00392AE9" w:rsidRDefault="00392AE9"/>
    <w:p w:rsidR="00392AE9" w:rsidRDefault="00392AE9"/>
    <w:p w:rsidR="00392AE9" w:rsidRDefault="00392AE9"/>
    <w:sectPr w:rsidR="00392AE9" w:rsidSect="004A5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5E1"/>
    <w:multiLevelType w:val="multilevel"/>
    <w:tmpl w:val="1884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B074E"/>
    <w:multiLevelType w:val="multilevel"/>
    <w:tmpl w:val="FD52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07C75"/>
    <w:multiLevelType w:val="multilevel"/>
    <w:tmpl w:val="B5F8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B4F6D"/>
    <w:multiLevelType w:val="multilevel"/>
    <w:tmpl w:val="9C4E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E4E22"/>
    <w:multiLevelType w:val="multilevel"/>
    <w:tmpl w:val="790C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80C9C"/>
    <w:multiLevelType w:val="multilevel"/>
    <w:tmpl w:val="FF1C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D57BF"/>
    <w:multiLevelType w:val="multilevel"/>
    <w:tmpl w:val="E110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242A5"/>
    <w:multiLevelType w:val="multilevel"/>
    <w:tmpl w:val="DFFC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BB6189"/>
    <w:multiLevelType w:val="multilevel"/>
    <w:tmpl w:val="1E30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80BFA"/>
    <w:multiLevelType w:val="multilevel"/>
    <w:tmpl w:val="6732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D65C12"/>
    <w:multiLevelType w:val="multilevel"/>
    <w:tmpl w:val="D8C8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2C1F65"/>
    <w:multiLevelType w:val="multilevel"/>
    <w:tmpl w:val="2C38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1C4F0A"/>
    <w:multiLevelType w:val="multilevel"/>
    <w:tmpl w:val="EA28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D279B8"/>
    <w:multiLevelType w:val="multilevel"/>
    <w:tmpl w:val="AD8C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EE298D"/>
    <w:multiLevelType w:val="multilevel"/>
    <w:tmpl w:val="6538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A10156"/>
    <w:multiLevelType w:val="multilevel"/>
    <w:tmpl w:val="CC32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6D317C"/>
    <w:multiLevelType w:val="multilevel"/>
    <w:tmpl w:val="34A6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0D20A8"/>
    <w:multiLevelType w:val="multilevel"/>
    <w:tmpl w:val="E580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860B07"/>
    <w:multiLevelType w:val="multilevel"/>
    <w:tmpl w:val="9F88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E47B3A"/>
    <w:multiLevelType w:val="multilevel"/>
    <w:tmpl w:val="86C8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7C560A"/>
    <w:multiLevelType w:val="multilevel"/>
    <w:tmpl w:val="0080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9277D6"/>
    <w:multiLevelType w:val="multilevel"/>
    <w:tmpl w:val="41B8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6A7481"/>
    <w:multiLevelType w:val="multilevel"/>
    <w:tmpl w:val="883C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744E84"/>
    <w:multiLevelType w:val="multilevel"/>
    <w:tmpl w:val="B800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CC58B6"/>
    <w:multiLevelType w:val="multilevel"/>
    <w:tmpl w:val="019A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547D03"/>
    <w:multiLevelType w:val="multilevel"/>
    <w:tmpl w:val="4A80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50416E"/>
    <w:multiLevelType w:val="multilevel"/>
    <w:tmpl w:val="D0BE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2D3EA8"/>
    <w:multiLevelType w:val="multilevel"/>
    <w:tmpl w:val="CAD2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5603F0"/>
    <w:multiLevelType w:val="multilevel"/>
    <w:tmpl w:val="7886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D01545"/>
    <w:multiLevelType w:val="multilevel"/>
    <w:tmpl w:val="6E92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130127"/>
    <w:multiLevelType w:val="multilevel"/>
    <w:tmpl w:val="D592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7C6713"/>
    <w:multiLevelType w:val="multilevel"/>
    <w:tmpl w:val="0574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CC44BF"/>
    <w:multiLevelType w:val="multilevel"/>
    <w:tmpl w:val="3238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291A07"/>
    <w:multiLevelType w:val="multilevel"/>
    <w:tmpl w:val="76F4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BA1B2A"/>
    <w:multiLevelType w:val="multilevel"/>
    <w:tmpl w:val="A8E6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7202D7"/>
    <w:multiLevelType w:val="multilevel"/>
    <w:tmpl w:val="34F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581284"/>
    <w:multiLevelType w:val="multilevel"/>
    <w:tmpl w:val="3B48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6F6922"/>
    <w:multiLevelType w:val="multilevel"/>
    <w:tmpl w:val="F372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F91EEC"/>
    <w:multiLevelType w:val="multilevel"/>
    <w:tmpl w:val="F030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606DFD"/>
    <w:multiLevelType w:val="multilevel"/>
    <w:tmpl w:val="9260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"/>
  </w:num>
  <w:num w:numId="3">
    <w:abstractNumId w:val="9"/>
  </w:num>
  <w:num w:numId="4">
    <w:abstractNumId w:val="29"/>
  </w:num>
  <w:num w:numId="5">
    <w:abstractNumId w:val="1"/>
  </w:num>
  <w:num w:numId="6">
    <w:abstractNumId w:val="22"/>
  </w:num>
  <w:num w:numId="7">
    <w:abstractNumId w:val="7"/>
  </w:num>
  <w:num w:numId="8">
    <w:abstractNumId w:val="19"/>
  </w:num>
  <w:num w:numId="9">
    <w:abstractNumId w:val="21"/>
  </w:num>
  <w:num w:numId="10">
    <w:abstractNumId w:val="35"/>
  </w:num>
  <w:num w:numId="11">
    <w:abstractNumId w:val="39"/>
  </w:num>
  <w:num w:numId="12">
    <w:abstractNumId w:val="15"/>
  </w:num>
  <w:num w:numId="13">
    <w:abstractNumId w:val="2"/>
  </w:num>
  <w:num w:numId="14">
    <w:abstractNumId w:val="11"/>
  </w:num>
  <w:num w:numId="15">
    <w:abstractNumId w:val="32"/>
  </w:num>
  <w:num w:numId="16">
    <w:abstractNumId w:val="23"/>
  </w:num>
  <w:num w:numId="17">
    <w:abstractNumId w:val="3"/>
  </w:num>
  <w:num w:numId="18">
    <w:abstractNumId w:val="25"/>
  </w:num>
  <w:num w:numId="19">
    <w:abstractNumId w:val="10"/>
  </w:num>
  <w:num w:numId="20">
    <w:abstractNumId w:val="30"/>
  </w:num>
  <w:num w:numId="21">
    <w:abstractNumId w:val="14"/>
  </w:num>
  <w:num w:numId="22">
    <w:abstractNumId w:val="13"/>
  </w:num>
  <w:num w:numId="23">
    <w:abstractNumId w:val="28"/>
  </w:num>
  <w:num w:numId="24">
    <w:abstractNumId w:val="17"/>
  </w:num>
  <w:num w:numId="25">
    <w:abstractNumId w:val="24"/>
  </w:num>
  <w:num w:numId="26">
    <w:abstractNumId w:val="20"/>
  </w:num>
  <w:num w:numId="27">
    <w:abstractNumId w:val="33"/>
  </w:num>
  <w:num w:numId="28">
    <w:abstractNumId w:val="8"/>
  </w:num>
  <w:num w:numId="29">
    <w:abstractNumId w:val="31"/>
  </w:num>
  <w:num w:numId="30">
    <w:abstractNumId w:val="16"/>
  </w:num>
  <w:num w:numId="31">
    <w:abstractNumId w:val="37"/>
  </w:num>
  <w:num w:numId="32">
    <w:abstractNumId w:val="5"/>
  </w:num>
  <w:num w:numId="33">
    <w:abstractNumId w:val="18"/>
  </w:num>
  <w:num w:numId="34">
    <w:abstractNumId w:val="6"/>
  </w:num>
  <w:num w:numId="35">
    <w:abstractNumId w:val="0"/>
  </w:num>
  <w:num w:numId="36">
    <w:abstractNumId w:val="12"/>
  </w:num>
  <w:num w:numId="37">
    <w:abstractNumId w:val="27"/>
  </w:num>
  <w:num w:numId="38">
    <w:abstractNumId w:val="26"/>
  </w:num>
  <w:num w:numId="39">
    <w:abstractNumId w:val="38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392AE9"/>
    <w:rsid w:val="0007722F"/>
    <w:rsid w:val="00255149"/>
    <w:rsid w:val="00392AE9"/>
    <w:rsid w:val="004A55A1"/>
    <w:rsid w:val="004E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A1"/>
  </w:style>
  <w:style w:type="paragraph" w:styleId="Heading1">
    <w:name w:val="heading 1"/>
    <w:basedOn w:val="Normal"/>
    <w:link w:val="Heading1Char"/>
    <w:uiPriority w:val="9"/>
    <w:qFormat/>
    <w:rsid w:val="00392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A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9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2A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2AE9"/>
    <w:rPr>
      <w:b/>
      <w:bCs/>
    </w:rPr>
  </w:style>
  <w:style w:type="character" w:styleId="Emphasis">
    <w:name w:val="Emphasis"/>
    <w:basedOn w:val="DefaultParagraphFont"/>
    <w:uiPriority w:val="20"/>
    <w:qFormat/>
    <w:rsid w:val="00392A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76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75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60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70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98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5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59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7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3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30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00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4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37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6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43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73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02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91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75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58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87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71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024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45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1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42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8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68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36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2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837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6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77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505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19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5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2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6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7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05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72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736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74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55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693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33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02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22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17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70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12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09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37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78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01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9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5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37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72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27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80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2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990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420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28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36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71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7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98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84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45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20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60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7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41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98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2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0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82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43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3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is-nexis.com/hottopics/gacode/" TargetMode="External"/><Relationship Id="rId13" Type="http://schemas.openxmlformats.org/officeDocument/2006/relationships/hyperlink" Target="http://sos.georgia.gov/corporations" TargetMode="External"/><Relationship Id="rId18" Type="http://schemas.openxmlformats.org/officeDocument/2006/relationships/hyperlink" Target="http://www.lexis-nexis.com/hottopics/gacode/" TargetMode="External"/><Relationship Id="rId26" Type="http://schemas.openxmlformats.org/officeDocument/2006/relationships/hyperlink" Target="http://www.irs.gov/businesses/small/article/0%2C%2Cid%3D102767%2C0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mlp.org/legal-guide/bylaws-nonprofit-corporations" TargetMode="External"/><Relationship Id="rId34" Type="http://schemas.openxmlformats.org/officeDocument/2006/relationships/hyperlink" Target="http://www.dmlp.org/legal-guide/application-501c3-tax-exemption" TargetMode="External"/><Relationship Id="rId7" Type="http://schemas.openxmlformats.org/officeDocument/2006/relationships/hyperlink" Target="http://www.sos.georgia.gov/corporations/" TargetMode="External"/><Relationship Id="rId12" Type="http://schemas.openxmlformats.org/officeDocument/2006/relationships/hyperlink" Target="http://www.dmlp.org/legal-guide/articles-incorporation-nonprofits" TargetMode="External"/><Relationship Id="rId17" Type="http://schemas.openxmlformats.org/officeDocument/2006/relationships/hyperlink" Target="http://sos.georgia.gov/corporations" TargetMode="External"/><Relationship Id="rId25" Type="http://schemas.openxmlformats.org/officeDocument/2006/relationships/hyperlink" Target="http://www.lexis-nexis.com/hottopics/gacode/default.asp" TargetMode="External"/><Relationship Id="rId33" Type="http://schemas.openxmlformats.org/officeDocument/2006/relationships/hyperlink" Target="http://www.irs.gov/charities/article/0,,id=96210,00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eorgiacorporations.org/" TargetMode="External"/><Relationship Id="rId20" Type="http://schemas.openxmlformats.org/officeDocument/2006/relationships/hyperlink" Target="http://sos.georgia.gov/corporations/filing_procedures_corp_2001.pdf" TargetMode="External"/><Relationship Id="rId29" Type="http://schemas.openxmlformats.org/officeDocument/2006/relationships/hyperlink" Target="http://www.ga-newhir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xis-nexis.com/hottopics/gacode/" TargetMode="External"/><Relationship Id="rId11" Type="http://schemas.openxmlformats.org/officeDocument/2006/relationships/hyperlink" Target="http://www.dmlp.org/legal-guide/forming-nonprofit-corporation" TargetMode="External"/><Relationship Id="rId24" Type="http://schemas.openxmlformats.org/officeDocument/2006/relationships/hyperlink" Target="http://www.dmlp.org/legal-guide/corporate-records-nonprofit-corporations" TargetMode="External"/><Relationship Id="rId32" Type="http://schemas.openxmlformats.org/officeDocument/2006/relationships/hyperlink" Target="http://www.etax.dor.ga.gov/ctr/tax_regis_inst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dmlp.org/legal-guide/forming-nonprofit-corporation" TargetMode="External"/><Relationship Id="rId15" Type="http://schemas.openxmlformats.org/officeDocument/2006/relationships/hyperlink" Target="http://www.sos.state.ga.us/acrobat/Corporations/form227.pdf" TargetMode="External"/><Relationship Id="rId23" Type="http://schemas.openxmlformats.org/officeDocument/2006/relationships/hyperlink" Target="http://www.dmlp.org/legal-guide/forming-nonprofit-corporation" TargetMode="External"/><Relationship Id="rId28" Type="http://schemas.openxmlformats.org/officeDocument/2006/relationships/hyperlink" Target="http://www.irs.gov/businesses/small/article/0,,id=98164,00.html" TargetMode="External"/><Relationship Id="rId36" Type="http://schemas.openxmlformats.org/officeDocument/2006/relationships/hyperlink" Target="http://www.dmlp.org/legal-guide/forming-nonprofit-corporation" TargetMode="External"/><Relationship Id="rId10" Type="http://schemas.openxmlformats.org/officeDocument/2006/relationships/hyperlink" Target="http://www.lexis-nexis.com/hottopics/gacode/" TargetMode="External"/><Relationship Id="rId19" Type="http://schemas.openxmlformats.org/officeDocument/2006/relationships/hyperlink" Target="http://www.sos.state.ga.us/elections/legalorgans.htm" TargetMode="External"/><Relationship Id="rId31" Type="http://schemas.openxmlformats.org/officeDocument/2006/relationships/hyperlink" Target="http://www.etax.dor.ga.gov/ctr/formsreg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p.sos.state.ga.us/business/namereservation/default.aspx?XID=67be3368-4bd3-4693-9f79-9a7d51b990ee" TargetMode="External"/><Relationship Id="rId14" Type="http://schemas.openxmlformats.org/officeDocument/2006/relationships/hyperlink" Target="http://sos.georgia.gov/corporations/filing_procedures_corp_2001.pdf" TargetMode="External"/><Relationship Id="rId22" Type="http://schemas.openxmlformats.org/officeDocument/2006/relationships/hyperlink" Target="http://www.lexis-nexis.com/hottopics/gacode/default.asp" TargetMode="External"/><Relationship Id="rId27" Type="http://schemas.openxmlformats.org/officeDocument/2006/relationships/hyperlink" Target="http://www.dmlp.org/legal-guide/forming-nonprofit-corporation" TargetMode="External"/><Relationship Id="rId30" Type="http://schemas.openxmlformats.org/officeDocument/2006/relationships/hyperlink" Target="http://sos.georgia.gov/securities/charitable_organization.htm" TargetMode="External"/><Relationship Id="rId35" Type="http://schemas.openxmlformats.org/officeDocument/2006/relationships/hyperlink" Target="http://www.etax.dor.ga.gov/gaforms/360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2014-09-15T16:10:00Z</dcterms:created>
  <dcterms:modified xsi:type="dcterms:W3CDTF">2014-09-15T16:24:00Z</dcterms:modified>
</cp:coreProperties>
</file>